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978EA" w14:textId="3AC0C0CC" w:rsidR="00D36F10" w:rsidRDefault="00D36F10">
      <w:r>
        <w:t>Dear Hiring Manager</w:t>
      </w:r>
    </w:p>
    <w:p w14:paraId="1A2F439E" w14:textId="0152B0D8" w:rsidR="00D36F10" w:rsidRDefault="00D36F10">
      <w:r w:rsidRPr="00D36F10">
        <w:t>I am excited to apply for the role a</w:t>
      </w:r>
      <w:r>
        <w:t>dvertised by your organisation</w:t>
      </w:r>
      <w:r w:rsidRPr="00D36F10">
        <w:t xml:space="preserve">. </w:t>
      </w:r>
      <w:r w:rsidR="00F73A6E">
        <w:t>I am very versatile w</w:t>
      </w:r>
      <w:r w:rsidRPr="00D36F10">
        <w:t xml:space="preserve">ith a strong background in </w:t>
      </w:r>
      <w:r w:rsidR="00F73A6E">
        <w:t xml:space="preserve">Digital </w:t>
      </w:r>
      <w:r w:rsidRPr="00D36F10">
        <w:t>marketing</w:t>
      </w:r>
      <w:r w:rsidR="00462288">
        <w:t>,</w:t>
      </w:r>
      <w:r w:rsidRPr="00D36F10">
        <w:t xml:space="preserve"> automation</w:t>
      </w:r>
      <w:r w:rsidR="00F73A6E">
        <w:t>, AI</w:t>
      </w:r>
      <w:r w:rsidRPr="00D36F10">
        <w:t>, demand generation, and audience strategy—I am confident in my ability</w:t>
      </w:r>
      <w:r>
        <w:t xml:space="preserve"> and </w:t>
      </w:r>
      <w:r w:rsidR="009218BB">
        <w:t xml:space="preserve">personal </w:t>
      </w:r>
      <w:r>
        <w:t>attitude</w:t>
      </w:r>
      <w:r w:rsidRPr="00D36F10">
        <w:t xml:space="preserve"> to bring immediate value to your marketing </w:t>
      </w:r>
      <w:r>
        <w:t>team</w:t>
      </w:r>
      <w:r w:rsidRPr="00D36F10">
        <w:t xml:space="preserve"> and deliver measurable impact across pipeline growth and customer engagement.</w:t>
      </w:r>
    </w:p>
    <w:p w14:paraId="54C7A283" w14:textId="1D44D018" w:rsidR="00D36F10" w:rsidRPr="00D36F10" w:rsidRDefault="00D36F10" w:rsidP="00D36F10">
      <w:pPr>
        <w:rPr>
          <w:u w:val="single"/>
        </w:rPr>
      </w:pPr>
      <w:r w:rsidRPr="00D36F10">
        <w:rPr>
          <w:u w:val="single"/>
        </w:rPr>
        <w:t>My key functions and achievement’s</w:t>
      </w:r>
    </w:p>
    <w:p w14:paraId="09B25189" w14:textId="77777777" w:rsidR="00D36F10" w:rsidRPr="00D36F10" w:rsidRDefault="00D36F10" w:rsidP="00D36F10">
      <w:pPr>
        <w:rPr>
          <w:b/>
          <w:bCs/>
        </w:rPr>
      </w:pPr>
      <w:r w:rsidRPr="00D36F10">
        <w:rPr>
          <w:b/>
          <w:bCs/>
        </w:rPr>
        <w:t>Strategy and ABM</w:t>
      </w:r>
    </w:p>
    <w:p w14:paraId="18EEB55C" w14:textId="66E15CCD" w:rsidR="00D36F10" w:rsidRDefault="00D36F10" w:rsidP="00D36F10">
      <w:pPr>
        <w:spacing w:after="0"/>
      </w:pPr>
      <w:r>
        <w:t xml:space="preserve">• </w:t>
      </w:r>
      <w:r w:rsidR="001F66FA">
        <w:t>I have d</w:t>
      </w:r>
      <w:r w:rsidR="001F66FA" w:rsidRPr="001F66FA">
        <w:t>efined and executed digital strategies that delivered high-impact, multi-touch ABM programs—dr</w:t>
      </w:r>
      <w:r w:rsidR="001F66FA">
        <w:t>ove</w:t>
      </w:r>
      <w:r w:rsidR="001F66FA" w:rsidRPr="001F66FA">
        <w:t xml:space="preserve"> demand generation and deal acceleration across strategic markets in the UK, Ireland, and the Middle East.</w:t>
      </w:r>
    </w:p>
    <w:p w14:paraId="18B053EE" w14:textId="2F2AE20A" w:rsidR="00D36F10" w:rsidRDefault="00D36F10" w:rsidP="00D36F10">
      <w:pPr>
        <w:spacing w:after="0"/>
      </w:pPr>
      <w:r>
        <w:t xml:space="preserve">• </w:t>
      </w:r>
      <w:r w:rsidR="001F66FA">
        <w:t>Also laid out</w:t>
      </w:r>
      <w:r>
        <w:t xml:space="preserve"> audience frameworks, buying committees and persona-based messaging</w:t>
      </w:r>
      <w:r w:rsidR="00A7013A">
        <w:t xml:space="preserve"> to </w:t>
      </w:r>
      <w:r>
        <w:t>align account plans with regional sales leadership and product priorities.</w:t>
      </w:r>
    </w:p>
    <w:p w14:paraId="3BA0569D" w14:textId="77777777" w:rsidR="00F73A6E" w:rsidRDefault="00F73A6E" w:rsidP="00D36F10">
      <w:pPr>
        <w:spacing w:after="0"/>
        <w:rPr>
          <w:b/>
          <w:bCs/>
        </w:rPr>
      </w:pPr>
    </w:p>
    <w:p w14:paraId="3F908C34" w14:textId="51C2DCE0" w:rsidR="00D36F10" w:rsidRPr="00F73A6E" w:rsidRDefault="00D36F10" w:rsidP="00D36F10">
      <w:pPr>
        <w:spacing w:after="0"/>
        <w:rPr>
          <w:b/>
          <w:bCs/>
        </w:rPr>
      </w:pPr>
      <w:r w:rsidRPr="00F73A6E">
        <w:rPr>
          <w:b/>
          <w:bCs/>
        </w:rPr>
        <w:t>Marketing Operations</w:t>
      </w:r>
    </w:p>
    <w:p w14:paraId="275F9051" w14:textId="70AE7A6E" w:rsidR="00D36F10" w:rsidRDefault="00D36F10" w:rsidP="00D36F10">
      <w:pPr>
        <w:spacing w:after="0"/>
      </w:pPr>
      <w:r>
        <w:t xml:space="preserve">• Served as primary owner </w:t>
      </w:r>
      <w:r w:rsidR="00F73A6E">
        <w:t>of automation</w:t>
      </w:r>
      <w:r>
        <w:t xml:space="preserve"> Marketing Hub</w:t>
      </w:r>
      <w:r w:rsidR="00F73A6E">
        <w:t xml:space="preserve"> such as </w:t>
      </w:r>
      <w:r w:rsidR="00F73A6E" w:rsidRPr="00F73A6E">
        <w:rPr>
          <w:b/>
          <w:bCs/>
          <w:i/>
          <w:iCs/>
        </w:rPr>
        <w:t xml:space="preserve">HubSpot, Marketo, Eloqua, </w:t>
      </w:r>
      <w:r w:rsidR="00E2496D">
        <w:rPr>
          <w:b/>
          <w:bCs/>
          <w:i/>
          <w:iCs/>
        </w:rPr>
        <w:t xml:space="preserve">AEM, </w:t>
      </w:r>
      <w:r w:rsidR="00F73A6E" w:rsidRPr="00F73A6E">
        <w:rPr>
          <w:b/>
          <w:bCs/>
          <w:i/>
          <w:iCs/>
        </w:rPr>
        <w:t xml:space="preserve">Pardot </w:t>
      </w:r>
      <w:r w:rsidR="00E2496D">
        <w:rPr>
          <w:b/>
          <w:bCs/>
          <w:i/>
          <w:iCs/>
        </w:rPr>
        <w:t>S</w:t>
      </w:r>
      <w:r w:rsidR="00F73A6E" w:rsidRPr="00F73A6E">
        <w:rPr>
          <w:b/>
          <w:bCs/>
          <w:i/>
          <w:iCs/>
        </w:rPr>
        <w:t xml:space="preserve">alesforce </w:t>
      </w:r>
      <w:r w:rsidR="00E2496D">
        <w:rPr>
          <w:b/>
          <w:bCs/>
          <w:i/>
          <w:iCs/>
        </w:rPr>
        <w:t>A</w:t>
      </w:r>
      <w:r w:rsidR="00F73A6E" w:rsidRPr="00F73A6E">
        <w:rPr>
          <w:b/>
          <w:bCs/>
          <w:i/>
          <w:iCs/>
        </w:rPr>
        <w:t xml:space="preserve">ccount </w:t>
      </w:r>
      <w:r w:rsidR="00E2496D">
        <w:rPr>
          <w:b/>
          <w:bCs/>
          <w:i/>
          <w:iCs/>
        </w:rPr>
        <w:t>E</w:t>
      </w:r>
      <w:r w:rsidR="00F73A6E" w:rsidRPr="00F73A6E">
        <w:rPr>
          <w:b/>
          <w:bCs/>
          <w:i/>
          <w:iCs/>
        </w:rPr>
        <w:t>ngagement</w:t>
      </w:r>
      <w:r w:rsidRPr="00F73A6E">
        <w:rPr>
          <w:b/>
          <w:bCs/>
          <w:i/>
          <w:iCs/>
        </w:rPr>
        <w:t xml:space="preserve"> (admin-level):</w:t>
      </w:r>
      <w:r>
        <w:t xml:space="preserve"> lifecycle stages, lead scoring, workflows, email sequences, forms, landing pages, subscription management, consent and governance.</w:t>
      </w:r>
    </w:p>
    <w:p w14:paraId="18303CB5" w14:textId="4F0BEF89" w:rsidR="00D36F10" w:rsidRDefault="00D36F10" w:rsidP="00D36F10">
      <w:pPr>
        <w:spacing w:after="0"/>
      </w:pPr>
      <w:r>
        <w:t>• Ensured data quality and enrichment, lead routing and integration with CRM and other sales enablement tools.</w:t>
      </w:r>
    </w:p>
    <w:p w14:paraId="0D95B7F6" w14:textId="69972490" w:rsidR="00D36F10" w:rsidRDefault="00D36F10" w:rsidP="00D36F10">
      <w:pPr>
        <w:spacing w:after="0"/>
      </w:pPr>
      <w:r>
        <w:t>• Always owning multi-touch attribution models, UTM taxonomy, naming conventions and campaign hierarchy to deliver reliable performance reporting.</w:t>
      </w:r>
    </w:p>
    <w:p w14:paraId="528EE59F" w14:textId="77777777" w:rsidR="00D36F10" w:rsidRDefault="00D36F10" w:rsidP="00D36F10"/>
    <w:p w14:paraId="43BF016E" w14:textId="1A4B3722" w:rsidR="00D36F10" w:rsidRPr="00D36F10" w:rsidRDefault="00D36F10" w:rsidP="00D36F10">
      <w:pPr>
        <w:rPr>
          <w:b/>
          <w:bCs/>
        </w:rPr>
      </w:pPr>
      <w:r w:rsidRPr="00D36F10">
        <w:rPr>
          <w:b/>
          <w:bCs/>
        </w:rPr>
        <w:t>Demand Generation, Paid Media &amp; Retargeting</w:t>
      </w:r>
    </w:p>
    <w:p w14:paraId="11A6A11F" w14:textId="49EDA8EA" w:rsidR="00D36F10" w:rsidRDefault="00D36F10" w:rsidP="00D36F10">
      <w:pPr>
        <w:spacing w:after="0" w:line="240" w:lineRule="auto"/>
      </w:pPr>
      <w:r>
        <w:t>• Plan</w:t>
      </w:r>
      <w:r w:rsidR="001F66FA">
        <w:t>ned</w:t>
      </w:r>
      <w:r>
        <w:t xml:space="preserve"> and execute</w:t>
      </w:r>
      <w:r w:rsidR="001F66FA">
        <w:t>d</w:t>
      </w:r>
      <w:r>
        <w:t xml:space="preserve"> integrated campaigns across email, paid social, search and partnerships.</w:t>
      </w:r>
    </w:p>
    <w:p w14:paraId="407FD2AA" w14:textId="77777777" w:rsidR="00D36F10" w:rsidRDefault="00D36F10" w:rsidP="00D36F10">
      <w:pPr>
        <w:spacing w:after="0" w:line="240" w:lineRule="auto"/>
      </w:pPr>
      <w:r>
        <w:t>• Build and manage retargeting, audience expansion and lookalikes; optimise for pipeline and revenue.</w:t>
      </w:r>
    </w:p>
    <w:p w14:paraId="02C1AAA3" w14:textId="77777777" w:rsidR="00D36F10" w:rsidRDefault="00D36F10" w:rsidP="00D36F10">
      <w:pPr>
        <w:spacing w:after="0" w:line="240" w:lineRule="auto"/>
      </w:pPr>
      <w:r>
        <w:t>• Operationalise intent data to prioritise accounts, trigger plays, tailor creative and inform Sales and Account Management outreach.</w:t>
      </w:r>
    </w:p>
    <w:p w14:paraId="5ABBF1C0" w14:textId="77777777" w:rsidR="00D36F10" w:rsidRDefault="00D36F10" w:rsidP="00D36F10">
      <w:pPr>
        <w:spacing w:after="0" w:line="240" w:lineRule="auto"/>
      </w:pPr>
      <w:r>
        <w:t>AI-Enabled Marketing &amp; Experimentation</w:t>
      </w:r>
    </w:p>
    <w:p w14:paraId="773637FA" w14:textId="77777777" w:rsidR="00D36F10" w:rsidRDefault="00D36F10" w:rsidP="00D36F10">
      <w:pPr>
        <w:spacing w:after="0" w:line="240" w:lineRule="auto"/>
      </w:pPr>
      <w:r>
        <w:t>• Use generative AI responsibly to accelerate research, content variants, personalisation, and testing, within quality, brand and compliance guardrails.</w:t>
      </w:r>
    </w:p>
    <w:p w14:paraId="760E71DF" w14:textId="77777777" w:rsidR="00D36F10" w:rsidRDefault="00D36F10" w:rsidP="00D36F10">
      <w:pPr>
        <w:spacing w:after="0" w:line="240" w:lineRule="auto"/>
      </w:pPr>
      <w:r>
        <w:t>• Run A/B and multivariate tests on ads, emails, landing pages and CTAs to drive conversion rate optimisation across the funnel.</w:t>
      </w:r>
    </w:p>
    <w:p w14:paraId="57B62EF3" w14:textId="77777777" w:rsidR="00D36F10" w:rsidRDefault="00D36F10" w:rsidP="00D36F10"/>
    <w:p w14:paraId="23336230" w14:textId="13EBCA22" w:rsidR="00D36F10" w:rsidRPr="00086F88" w:rsidRDefault="00D36F10" w:rsidP="00D36F10">
      <w:pPr>
        <w:spacing w:after="0" w:line="240" w:lineRule="auto"/>
        <w:contextualSpacing/>
        <w:rPr>
          <w:b/>
          <w:bCs/>
        </w:rPr>
      </w:pPr>
      <w:r w:rsidRPr="00086F88">
        <w:rPr>
          <w:b/>
          <w:bCs/>
        </w:rPr>
        <w:t>Digital and Web</w:t>
      </w:r>
    </w:p>
    <w:p w14:paraId="054A8DC1" w14:textId="26B349EB" w:rsidR="00D36F10" w:rsidRDefault="00D36F10" w:rsidP="00D36F10">
      <w:pPr>
        <w:spacing w:after="0" w:line="240" w:lineRule="auto"/>
        <w:contextualSpacing/>
      </w:pPr>
      <w:r>
        <w:t xml:space="preserve">• </w:t>
      </w:r>
      <w:r w:rsidR="00462288">
        <w:t>Always m</w:t>
      </w:r>
      <w:r>
        <w:t>aintain</w:t>
      </w:r>
      <w:r w:rsidR="00462288">
        <w:t xml:space="preserve">ed </w:t>
      </w:r>
      <w:r>
        <w:t>high-impact regional web presence: SEO best practice (on-page/technical), conversion-first landing pages, localisation where required.</w:t>
      </w:r>
    </w:p>
    <w:p w14:paraId="182CCF13" w14:textId="77777777" w:rsidR="00D36F10" w:rsidRDefault="00D36F10" w:rsidP="00D36F10">
      <w:pPr>
        <w:spacing w:after="0" w:line="240" w:lineRule="auto"/>
        <w:contextualSpacing/>
      </w:pPr>
      <w:r>
        <w:t>• Manage analytics, GA4/Tag Manager setup, event tracking and goals</w:t>
      </w:r>
    </w:p>
    <w:p w14:paraId="0A10DAF5" w14:textId="77777777" w:rsidR="00D36F10" w:rsidRDefault="00D36F10" w:rsidP="00D36F10">
      <w:pPr>
        <w:spacing w:after="0" w:line="240" w:lineRule="auto"/>
        <w:contextualSpacing/>
      </w:pPr>
      <w:r>
        <w:t>• Ensure pages align with regulatory updates, product launches and customer proof.</w:t>
      </w:r>
    </w:p>
    <w:p w14:paraId="4DDCA4CC" w14:textId="77777777" w:rsidR="00D36F10" w:rsidRDefault="00D36F10" w:rsidP="00D36F10">
      <w:pPr>
        <w:spacing w:after="0" w:line="240" w:lineRule="auto"/>
        <w:contextualSpacing/>
      </w:pPr>
      <w:r>
        <w:t>• Develop and execute a content strategy that supports ABM, demand generation, and brand awareness.</w:t>
      </w:r>
    </w:p>
    <w:p w14:paraId="24AB0B1D" w14:textId="77777777" w:rsidR="00D36F10" w:rsidRDefault="00D36F10" w:rsidP="00D36F10">
      <w:pPr>
        <w:spacing w:after="0" w:line="240" w:lineRule="auto"/>
        <w:contextualSpacing/>
      </w:pPr>
      <w:r>
        <w:t>• Create and curate thought leadership assets (white papers, blogs, webinars, industry reports) to position the company as an authority in key sectors.</w:t>
      </w:r>
    </w:p>
    <w:p w14:paraId="50D62BAE" w14:textId="605D2FD9" w:rsidR="00D36F10" w:rsidRDefault="00D36F10" w:rsidP="00D36F10">
      <w:pPr>
        <w:spacing w:after="0" w:line="240" w:lineRule="auto"/>
        <w:contextualSpacing/>
      </w:pPr>
      <w:r>
        <w:t>• Ensure</w:t>
      </w:r>
      <w:r w:rsidR="00F73A6E">
        <w:t>d</w:t>
      </w:r>
      <w:r>
        <w:t xml:space="preserve"> all content aligns with brand guidelines, tone of voice, and messaging hierarchy.</w:t>
      </w:r>
    </w:p>
    <w:p w14:paraId="43568B60" w14:textId="77777777" w:rsidR="00D36F10" w:rsidRDefault="00D36F10" w:rsidP="00D36F10">
      <w:pPr>
        <w:spacing w:after="0" w:line="240" w:lineRule="auto"/>
        <w:contextualSpacing/>
      </w:pPr>
      <w:r>
        <w:t>• Collaborate with product and sales teams to produce customer-centric narratives and case studies.</w:t>
      </w:r>
    </w:p>
    <w:p w14:paraId="78676310" w14:textId="5BEFFD68" w:rsidR="00D36F10" w:rsidRDefault="00D36F10" w:rsidP="00D36F10">
      <w:pPr>
        <w:spacing w:after="0" w:line="240" w:lineRule="auto"/>
        <w:contextualSpacing/>
      </w:pPr>
      <w:r>
        <w:lastRenderedPageBreak/>
        <w:t xml:space="preserve">• </w:t>
      </w:r>
      <w:r w:rsidR="00F73A6E">
        <w:t>I always l</w:t>
      </w:r>
      <w:r>
        <w:t>everage AI-enabled tools, while maintaining quality, compliance, accuracy and authenticity</w:t>
      </w:r>
      <w:r w:rsidR="00F73A6E">
        <w:t>, Also d</w:t>
      </w:r>
      <w:r>
        <w:t>istribute</w:t>
      </w:r>
      <w:r w:rsidR="00F73A6E">
        <w:t>d</w:t>
      </w:r>
      <w:r>
        <w:t xml:space="preserve"> content effectively across owned, earned, </w:t>
      </w:r>
      <w:r w:rsidR="00F73A6E">
        <w:t>&amp;</w:t>
      </w:r>
      <w:r>
        <w:t xml:space="preserve"> paid channels to maximise </w:t>
      </w:r>
      <w:r w:rsidR="00F73A6E">
        <w:t>r</w:t>
      </w:r>
      <w:r>
        <w:t>each</w:t>
      </w:r>
      <w:r w:rsidR="00F73A6E">
        <w:t>/engagement.</w:t>
      </w:r>
    </w:p>
    <w:p w14:paraId="3C2DA843" w14:textId="77777777" w:rsidR="00F73A6E" w:rsidRDefault="00F73A6E" w:rsidP="00D36F10">
      <w:pPr>
        <w:spacing w:after="0" w:line="240" w:lineRule="auto"/>
        <w:contextualSpacing/>
      </w:pPr>
    </w:p>
    <w:p w14:paraId="31504E08" w14:textId="77777777" w:rsidR="00D36F10" w:rsidRPr="00F73A6E" w:rsidRDefault="00D36F10" w:rsidP="00D36F10">
      <w:pPr>
        <w:spacing w:after="0" w:line="240" w:lineRule="auto"/>
        <w:contextualSpacing/>
        <w:rPr>
          <w:b/>
          <w:bCs/>
        </w:rPr>
      </w:pPr>
      <w:r w:rsidRPr="00F73A6E">
        <w:rPr>
          <w:b/>
          <w:bCs/>
        </w:rPr>
        <w:t>Sales Enablement and Alignment</w:t>
      </w:r>
    </w:p>
    <w:p w14:paraId="70CE4E10" w14:textId="14DDFE2F" w:rsidR="00D36F10" w:rsidRDefault="00D36F10" w:rsidP="00D36F10">
      <w:pPr>
        <w:spacing w:after="0" w:line="240" w:lineRule="auto"/>
        <w:contextualSpacing/>
      </w:pPr>
      <w:r>
        <w:t>• Support sales with enablement kits, collateral, case studies, talk tracks and account insights.</w:t>
      </w:r>
    </w:p>
    <w:p w14:paraId="4830ACF4" w14:textId="5D392418" w:rsidR="00D36F10" w:rsidRDefault="00D36F10" w:rsidP="00F73A6E">
      <w:pPr>
        <w:spacing w:after="0" w:line="240" w:lineRule="auto"/>
        <w:contextualSpacing/>
      </w:pPr>
      <w:r>
        <w:t>• Translate buyer signals (including intent and engagement scoring) into actionable plays</w:t>
      </w:r>
      <w:r w:rsidR="00F73A6E">
        <w:t>.</w:t>
      </w:r>
    </w:p>
    <w:p w14:paraId="1AD10944" w14:textId="77777777" w:rsidR="00F73A6E" w:rsidRDefault="00F73A6E" w:rsidP="00F73A6E">
      <w:pPr>
        <w:spacing w:after="0" w:line="240" w:lineRule="auto"/>
        <w:contextualSpacing/>
      </w:pPr>
    </w:p>
    <w:p w14:paraId="4A5DEE2A" w14:textId="24ED8C6B" w:rsidR="00D36F10" w:rsidRPr="00D34579" w:rsidRDefault="00D36F10" w:rsidP="00D36F10">
      <w:pPr>
        <w:rPr>
          <w:b/>
          <w:bCs/>
        </w:rPr>
      </w:pPr>
      <w:r w:rsidRPr="00D34579">
        <w:rPr>
          <w:b/>
          <w:bCs/>
        </w:rPr>
        <w:t>Events (Owned &amp; Third-Party)</w:t>
      </w:r>
    </w:p>
    <w:p w14:paraId="1086A91D" w14:textId="58788AD1" w:rsidR="00D36F10" w:rsidRDefault="00D36F10" w:rsidP="00D34579">
      <w:pPr>
        <w:spacing w:after="0" w:line="240" w:lineRule="auto"/>
        <w:contextualSpacing/>
      </w:pPr>
      <w:r>
        <w:t xml:space="preserve">• </w:t>
      </w:r>
      <w:r w:rsidR="00FA6536">
        <w:t>I help support Event managers with p</w:t>
      </w:r>
      <w:r>
        <w:t>lan</w:t>
      </w:r>
      <w:r w:rsidR="00FA6536">
        <w:t>ning</w:t>
      </w:r>
      <w:r>
        <w:t xml:space="preserve"> and execut</w:t>
      </w:r>
      <w:r w:rsidR="00FA6536">
        <w:t>ing</w:t>
      </w:r>
      <w:r>
        <w:t xml:space="preserve"> Live events and relevant third-party activity (roundtables, conferences, webinars)</w:t>
      </w:r>
      <w:r w:rsidR="00FA6536">
        <w:t xml:space="preserve"> with good use of Data,</w:t>
      </w:r>
      <w:r>
        <w:t xml:space="preserve"> integrated into ABM plays and follow-up cadences.</w:t>
      </w:r>
    </w:p>
    <w:p w14:paraId="731B4A00" w14:textId="77777777" w:rsidR="00FA6536" w:rsidRDefault="00FA6536" w:rsidP="00D34579">
      <w:pPr>
        <w:spacing w:after="0" w:line="240" w:lineRule="auto"/>
        <w:contextualSpacing/>
      </w:pPr>
    </w:p>
    <w:p w14:paraId="19126793" w14:textId="23724DB1" w:rsidR="00D36F10" w:rsidRPr="00FA6536" w:rsidRDefault="00D36F10" w:rsidP="00D34579">
      <w:pPr>
        <w:spacing w:after="0" w:line="240" w:lineRule="auto"/>
        <w:contextualSpacing/>
        <w:rPr>
          <w:b/>
          <w:bCs/>
        </w:rPr>
      </w:pPr>
      <w:r w:rsidRPr="00FA6536">
        <w:rPr>
          <w:b/>
          <w:bCs/>
        </w:rPr>
        <w:t>Measurement, ROI &amp; Governance</w:t>
      </w:r>
    </w:p>
    <w:p w14:paraId="721C220E" w14:textId="46852195" w:rsidR="00D36F10" w:rsidRDefault="00D36F10" w:rsidP="007C038D">
      <w:pPr>
        <w:spacing w:after="0" w:line="240" w:lineRule="auto"/>
        <w:contextualSpacing/>
      </w:pPr>
      <w:r>
        <w:t xml:space="preserve">• </w:t>
      </w:r>
      <w:r w:rsidR="00254387">
        <w:t>I p</w:t>
      </w:r>
      <w:r w:rsidR="007C038D">
        <w:t>rovid</w:t>
      </w:r>
      <w:r w:rsidR="00254387">
        <w:t>e</w:t>
      </w:r>
      <w:r w:rsidR="007C038D">
        <w:t xml:space="preserve"> </w:t>
      </w:r>
      <w:r w:rsidR="007C038D" w:rsidRPr="007C038D">
        <w:t>key advertising metrics such as reach, CTR, CPC, CVR, ROAS, funnel ratios, etc.</w:t>
      </w:r>
      <w:r w:rsidR="007C038D">
        <w:t xml:space="preserve"> Also deliver r</w:t>
      </w:r>
      <w:r>
        <w:t xml:space="preserve">eport against KPIs: </w:t>
      </w:r>
      <w:r w:rsidR="007C038D" w:rsidRPr="007C038D">
        <w:t>open rate, CTR, CTOR,</w:t>
      </w:r>
      <w:r w:rsidR="007C038D">
        <w:t xml:space="preserve"> </w:t>
      </w:r>
      <w:r w:rsidR="00C22968">
        <w:t xml:space="preserve">True Opens, </w:t>
      </w:r>
      <w:r>
        <w:t>pipeline contribution, MQL&gt;SQL conversion, opportunity influence, velocity, CAC/Payback, ROI by channel and campaign.</w:t>
      </w:r>
    </w:p>
    <w:p w14:paraId="65BD4F2F" w14:textId="65F93740" w:rsidR="00D36F10" w:rsidRDefault="00D36F10" w:rsidP="00D34579">
      <w:pPr>
        <w:spacing w:after="0" w:line="240" w:lineRule="auto"/>
        <w:contextualSpacing/>
      </w:pPr>
      <w:r>
        <w:t>• Maintain</w:t>
      </w:r>
      <w:r w:rsidR="00254387">
        <w:t>ing</w:t>
      </w:r>
      <w:r>
        <w:t xml:space="preserve"> budget control and forecasting; re-allocate spend to the highest-ROI channels and accounts</w:t>
      </w:r>
      <w:r w:rsidR="00FA6536">
        <w:t xml:space="preserve"> whilst e</w:t>
      </w:r>
      <w:r>
        <w:t>nsur</w:t>
      </w:r>
      <w:r w:rsidR="00FA6536">
        <w:t>ing</w:t>
      </w:r>
      <w:r>
        <w:t xml:space="preserve"> compliance with GDPR and PECR.</w:t>
      </w:r>
    </w:p>
    <w:p w14:paraId="6D9AF7B1" w14:textId="77777777" w:rsidR="00086F88" w:rsidRDefault="00086F88" w:rsidP="00D36F10"/>
    <w:p w14:paraId="7D684475" w14:textId="623F47DD" w:rsidR="00D36F10" w:rsidRPr="00086F88" w:rsidRDefault="00086F88" w:rsidP="00D36F10">
      <w:pPr>
        <w:rPr>
          <w:b/>
          <w:bCs/>
        </w:rPr>
      </w:pPr>
      <w:r w:rsidRPr="00086F88">
        <w:rPr>
          <w:b/>
          <w:bCs/>
        </w:rPr>
        <w:t xml:space="preserve">My </w:t>
      </w:r>
      <w:r w:rsidR="00D36F10" w:rsidRPr="00086F88">
        <w:rPr>
          <w:b/>
          <w:bCs/>
        </w:rPr>
        <w:t>Person</w:t>
      </w:r>
      <w:r w:rsidRPr="00086F88">
        <w:rPr>
          <w:b/>
          <w:bCs/>
        </w:rPr>
        <w:t>al</w:t>
      </w:r>
      <w:r w:rsidR="00D36F10" w:rsidRPr="00086F88">
        <w:rPr>
          <w:b/>
          <w:bCs/>
        </w:rPr>
        <w:t xml:space="preserve"> Knowledge &amp; Skills </w:t>
      </w:r>
      <w:r w:rsidRPr="00086F88">
        <w:rPr>
          <w:b/>
          <w:bCs/>
        </w:rPr>
        <w:t>which I have used severally in current and previous roles.</w:t>
      </w:r>
    </w:p>
    <w:p w14:paraId="24173E48" w14:textId="3E9CDBB2" w:rsidR="00D36F10" w:rsidRDefault="00086F88" w:rsidP="00086F88">
      <w:r>
        <w:t xml:space="preserve">Provided </w:t>
      </w:r>
      <w:r w:rsidR="00D36F10">
        <w:t>Expert-level Marketing Hub proficiency (</w:t>
      </w:r>
      <w:r>
        <w:t xml:space="preserve">via </w:t>
      </w:r>
      <w:r w:rsidR="00D36F10">
        <w:t>admin-level): automation, workflows, lead scoring, lifecycle, forms, subscription and consent management, and attribution.</w:t>
      </w:r>
    </w:p>
    <w:p w14:paraId="2ABD1AB6" w14:textId="24953930" w:rsidR="00D36F10" w:rsidRDefault="00086F88" w:rsidP="00086F88">
      <w:r>
        <w:t>I have s</w:t>
      </w:r>
      <w:r w:rsidR="00D36F10">
        <w:t xml:space="preserve">trong ABM </w:t>
      </w:r>
      <w:r>
        <w:t>practices inculcating</w:t>
      </w:r>
      <w:r w:rsidR="00D36F10">
        <w:t>: audience design, intent activation, personalisation at scale and sales orchestration</w:t>
      </w:r>
      <w:r>
        <w:t>, including the below:</w:t>
      </w:r>
    </w:p>
    <w:p w14:paraId="33B687B1" w14:textId="00687FEE" w:rsidR="00D36F10" w:rsidRDefault="00D36F10" w:rsidP="00086F88">
      <w:pPr>
        <w:spacing w:after="0" w:line="240" w:lineRule="auto"/>
      </w:pPr>
      <w:r>
        <w:t xml:space="preserve">• Demand gen and media execution: </w:t>
      </w:r>
      <w:proofErr w:type="spellStart"/>
      <w:r>
        <w:t>e</w:t>
      </w:r>
      <w:r w:rsidR="00FA6536">
        <w:t>M</w:t>
      </w:r>
      <w:r>
        <w:t>ail</w:t>
      </w:r>
      <w:proofErr w:type="spellEnd"/>
      <w:r>
        <w:t>, LinkedIn, Google (Search/Display/YouTube), retargeting and list-based audience strategies.</w:t>
      </w:r>
      <w:r w:rsidR="00CF76BB">
        <w:t xml:space="preserve"> Use of A/B testing for better conversions.</w:t>
      </w:r>
    </w:p>
    <w:p w14:paraId="7C806764" w14:textId="0F0E9DD7" w:rsidR="00D36F10" w:rsidRDefault="00D36F10" w:rsidP="00086F88">
      <w:pPr>
        <w:spacing w:after="0" w:line="240" w:lineRule="auto"/>
      </w:pPr>
      <w:r>
        <w:t xml:space="preserve">• Analytics-first mindset: GA4, Tag Manager, UTM discipline, </w:t>
      </w:r>
      <w:r w:rsidR="00462288">
        <w:t>Looker studio Dashboards</w:t>
      </w:r>
      <w:r>
        <w:t>, and multi-touch attribution fluency.</w:t>
      </w:r>
    </w:p>
    <w:p w14:paraId="650B5C37" w14:textId="77777777" w:rsidR="00D36F10" w:rsidRDefault="00D36F10" w:rsidP="00086F88">
      <w:pPr>
        <w:spacing w:after="0" w:line="240" w:lineRule="auto"/>
      </w:pPr>
      <w:r>
        <w:t xml:space="preserve">• AI-enabled marketing: practical experience using </w:t>
      </w:r>
      <w:proofErr w:type="spellStart"/>
      <w:r>
        <w:t>genAI</w:t>
      </w:r>
      <w:proofErr w:type="spellEnd"/>
      <w:r>
        <w:t xml:space="preserve"> for research, content variants, personalisation and experimentation paired with human QA and brand governance.</w:t>
      </w:r>
    </w:p>
    <w:p w14:paraId="7227C92A" w14:textId="77777777" w:rsidR="00D36F10" w:rsidRDefault="00D36F10" w:rsidP="00086F88">
      <w:pPr>
        <w:spacing w:after="0" w:line="240" w:lineRule="auto"/>
      </w:pPr>
      <w:r>
        <w:t>• Strong stakeholder management and the ability to run multiple projects simultaneously.</w:t>
      </w:r>
    </w:p>
    <w:p w14:paraId="417243D4" w14:textId="77777777" w:rsidR="00D36F10" w:rsidRDefault="00D36F10" w:rsidP="00086F88">
      <w:pPr>
        <w:spacing w:after="0" w:line="240" w:lineRule="auto"/>
      </w:pPr>
      <w:r>
        <w:t>• Ability to brief and manage designers and agencies effectively.</w:t>
      </w:r>
    </w:p>
    <w:p w14:paraId="535B375F" w14:textId="04482953" w:rsidR="00D36F10" w:rsidRDefault="00D36F10" w:rsidP="00D36F10">
      <w:r>
        <w:t>• WordPress for landing page creation, editing and SEO optimisation</w:t>
      </w:r>
      <w:r w:rsidR="00086F88">
        <w:t xml:space="preserve"> knowledge.</w:t>
      </w:r>
    </w:p>
    <w:p w14:paraId="6D680D01" w14:textId="2004E7E0" w:rsidR="00D36F10" w:rsidRDefault="00086F88" w:rsidP="00080656">
      <w:pPr>
        <w:spacing w:after="0" w:line="240" w:lineRule="auto"/>
        <w:contextualSpacing/>
      </w:pPr>
      <w:r>
        <w:t>I</w:t>
      </w:r>
      <w:r w:rsidR="00080656">
        <w:t xml:space="preserve">’m mostly a data geek, as I always apply </w:t>
      </w:r>
      <w:r w:rsidR="00D36F10">
        <w:t>data enrichment and intent platforms</w:t>
      </w:r>
      <w:r w:rsidR="00FA6536">
        <w:t>. Also possess</w:t>
      </w:r>
      <w:r>
        <w:t xml:space="preserve"> a bit of Creativity where applicable such as</w:t>
      </w:r>
      <w:r w:rsidR="00FA6536">
        <w:t xml:space="preserve"> expert use </w:t>
      </w:r>
      <w:r w:rsidR="00080656">
        <w:t>of:</w:t>
      </w:r>
    </w:p>
    <w:p w14:paraId="17E893D8" w14:textId="6AE4A007" w:rsidR="00462288" w:rsidRDefault="00D36F10" w:rsidP="00080656">
      <w:pPr>
        <w:spacing w:after="0" w:line="240" w:lineRule="auto"/>
        <w:contextualSpacing/>
      </w:pPr>
      <w:r>
        <w:t>• Canva</w:t>
      </w:r>
      <w:r w:rsidR="00086F88">
        <w:t xml:space="preserve">, </w:t>
      </w:r>
      <w:proofErr w:type="spellStart"/>
      <w:r w:rsidR="00086F88">
        <w:t>Capcut</w:t>
      </w:r>
      <w:proofErr w:type="spellEnd"/>
      <w:r>
        <w:t xml:space="preserve"> and Adobe Creative Cloud familiarity.</w:t>
      </w:r>
    </w:p>
    <w:p w14:paraId="75B115B6" w14:textId="77777777" w:rsidR="00080656" w:rsidRDefault="00080656" w:rsidP="00080656">
      <w:pPr>
        <w:spacing w:line="240" w:lineRule="auto"/>
        <w:contextualSpacing/>
        <w:rPr>
          <w:b/>
          <w:bCs/>
        </w:rPr>
      </w:pPr>
    </w:p>
    <w:p w14:paraId="31DD2E3E" w14:textId="64DCAB59" w:rsidR="00462288" w:rsidRDefault="0056541C" w:rsidP="00080656">
      <w:pPr>
        <w:spacing w:line="240" w:lineRule="auto"/>
        <w:contextualSpacing/>
      </w:pPr>
      <w:r w:rsidRPr="00462288">
        <w:rPr>
          <w:b/>
          <w:bCs/>
        </w:rPr>
        <w:t xml:space="preserve">I </w:t>
      </w:r>
      <w:r w:rsidR="00080656">
        <w:rPr>
          <w:b/>
          <w:bCs/>
        </w:rPr>
        <w:t xml:space="preserve">achieved a lot of successful projects by </w:t>
      </w:r>
      <w:r w:rsidRPr="00462288">
        <w:rPr>
          <w:b/>
          <w:bCs/>
        </w:rPr>
        <w:t>appl</w:t>
      </w:r>
      <w:r w:rsidR="00080656">
        <w:rPr>
          <w:b/>
          <w:bCs/>
        </w:rPr>
        <w:t>ying</w:t>
      </w:r>
      <w:r w:rsidRPr="00462288">
        <w:rPr>
          <w:b/>
          <w:bCs/>
        </w:rPr>
        <w:t xml:space="preserve"> all the above in</w:t>
      </w:r>
      <w:r w:rsidR="00462288" w:rsidRPr="00462288">
        <w:rPr>
          <w:b/>
          <w:bCs/>
        </w:rPr>
        <w:t xml:space="preserve"> my previous organisations:</w:t>
      </w:r>
      <w:r>
        <w:t xml:space="preserve"> IBM, Oracle, CenturyLink,</w:t>
      </w:r>
      <w:r w:rsidR="00F73A6E">
        <w:t xml:space="preserve"> Hitachi,</w:t>
      </w:r>
      <w:r>
        <w:t xml:space="preserve"> </w:t>
      </w:r>
      <w:proofErr w:type="spellStart"/>
      <w:r>
        <w:t>Keyloop</w:t>
      </w:r>
      <w:proofErr w:type="spellEnd"/>
      <w:r>
        <w:t xml:space="preserve">, Marsh </w:t>
      </w:r>
      <w:r w:rsidR="00F73A6E">
        <w:t>McLennan</w:t>
      </w:r>
      <w:r>
        <w:t xml:space="preserve">, GSMA, </w:t>
      </w:r>
      <w:r w:rsidR="00F73A6E">
        <w:t xml:space="preserve">Informa, Verint, </w:t>
      </w:r>
      <w:r w:rsidR="00080656">
        <w:t>Medtronic’s</w:t>
      </w:r>
      <w:r w:rsidR="00F73A6E">
        <w:t xml:space="preserve"> etc. </w:t>
      </w:r>
    </w:p>
    <w:p w14:paraId="697B84B6" w14:textId="7E0CAA0F" w:rsidR="0056541C" w:rsidRPr="009862FE" w:rsidRDefault="00F73A6E" w:rsidP="00D36F10">
      <w:pPr>
        <w:rPr>
          <w:rStyle w:val="Hyperlink"/>
        </w:rPr>
      </w:pPr>
      <w:r>
        <w:t xml:space="preserve">Please view my LinkedIn profile </w:t>
      </w:r>
      <w:hyperlink r:id="rId5" w:history="1">
        <w:r w:rsidR="00462288" w:rsidRPr="00866DDC">
          <w:rPr>
            <w:rStyle w:val="Hyperlink"/>
          </w:rPr>
          <w:t>https://www.linkedin.com/in/kayceeuz/</w:t>
        </w:r>
      </w:hyperlink>
      <w:r w:rsidR="00462288">
        <w:t xml:space="preserve"> </w:t>
      </w:r>
      <w:r>
        <w:t>or access my resume here</w:t>
      </w:r>
      <w:r w:rsidR="002D0E84">
        <w:t xml:space="preserve"> </w:t>
      </w:r>
      <w:r w:rsidR="00462288">
        <w:t xml:space="preserve"> </w:t>
      </w:r>
      <w:r w:rsidR="009862FE">
        <w:fldChar w:fldCharType="begin"/>
      </w:r>
      <w:r w:rsidR="009862FE">
        <w:instrText>HYPERLINK "https://www.kayceeuzougbo.com/digitalmarketingresume"</w:instrText>
      </w:r>
      <w:r w:rsidR="009862FE">
        <w:fldChar w:fldCharType="separate"/>
      </w:r>
      <w:r w:rsidR="002D0E84" w:rsidRPr="009862FE">
        <w:rPr>
          <w:rStyle w:val="Hyperlink"/>
        </w:rPr>
        <w:t>https://www.kayceeuzougbo.com/digitalmarketingresu</w:t>
      </w:r>
      <w:r w:rsidR="002D0E84" w:rsidRPr="009862FE">
        <w:rPr>
          <w:rStyle w:val="Hyperlink"/>
        </w:rPr>
        <w:t>m</w:t>
      </w:r>
      <w:r w:rsidR="002D0E84" w:rsidRPr="009862FE">
        <w:rPr>
          <w:rStyle w:val="Hyperlink"/>
        </w:rPr>
        <w:t>e</w:t>
      </w:r>
    </w:p>
    <w:p w14:paraId="29C80F53" w14:textId="17617368" w:rsidR="00643FF3" w:rsidRDefault="009862FE" w:rsidP="00643FF3">
      <w:pPr>
        <w:spacing w:after="0"/>
        <w:contextualSpacing/>
      </w:pPr>
      <w:r>
        <w:fldChar w:fldCharType="end"/>
      </w:r>
      <w:r w:rsidR="00080656">
        <w:t xml:space="preserve">My personality is very </w:t>
      </w:r>
      <w:r w:rsidR="00643FF3">
        <w:t xml:space="preserve">collaborative, </w:t>
      </w:r>
      <w:r w:rsidR="00080656">
        <w:t xml:space="preserve">helpful and humble. </w:t>
      </w:r>
    </w:p>
    <w:p w14:paraId="69D4BF30" w14:textId="44FFF0DC" w:rsidR="00F73A6E" w:rsidRDefault="00F73A6E" w:rsidP="00643FF3">
      <w:pPr>
        <w:spacing w:after="0"/>
        <w:contextualSpacing/>
      </w:pPr>
      <w:r>
        <w:t>Thank you</w:t>
      </w:r>
      <w:r w:rsidR="00462288">
        <w:t>,</w:t>
      </w:r>
      <w:r>
        <w:t xml:space="preserve"> I look forward to your </w:t>
      </w:r>
      <w:r w:rsidR="00462288">
        <w:t xml:space="preserve">quick </w:t>
      </w:r>
      <w:r>
        <w:t>feedback.</w:t>
      </w:r>
    </w:p>
    <w:p w14:paraId="369B2E5B" w14:textId="3BAC1581" w:rsidR="00F73A6E" w:rsidRDefault="00F73A6E" w:rsidP="00080656">
      <w:pPr>
        <w:spacing w:after="100" w:afterAutospacing="1"/>
        <w:contextualSpacing/>
      </w:pPr>
      <w:r>
        <w:t xml:space="preserve">Regards </w:t>
      </w:r>
    </w:p>
    <w:p w14:paraId="4D7DBBBC" w14:textId="35B8CA24" w:rsidR="00F73A6E" w:rsidRPr="00F73A6E" w:rsidRDefault="00F73A6E" w:rsidP="00080656">
      <w:pPr>
        <w:spacing w:after="100" w:afterAutospacing="1" w:line="240" w:lineRule="auto"/>
        <w:contextualSpacing/>
        <w:rPr>
          <w:b/>
          <w:bCs/>
        </w:rPr>
      </w:pPr>
      <w:r w:rsidRPr="00462288">
        <w:rPr>
          <w:b/>
          <w:bCs/>
          <w:sz w:val="24"/>
          <w:szCs w:val="24"/>
        </w:rPr>
        <w:t>Kaycee Uzougbo</w:t>
      </w:r>
      <w:r w:rsidR="00462288">
        <w:rPr>
          <w:b/>
          <w:bCs/>
        </w:rPr>
        <w:t xml:space="preserve"> | </w:t>
      </w:r>
      <w:r w:rsidR="00462288">
        <w:t>Mobile: 07984360622 |Email: kayceeuzougbo@yahoo.co.uk</w:t>
      </w:r>
    </w:p>
    <w:sectPr w:rsidR="00F73A6E" w:rsidRPr="00F73A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71A"/>
    <w:multiLevelType w:val="hybridMultilevel"/>
    <w:tmpl w:val="B48C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216D4"/>
    <w:multiLevelType w:val="hybridMultilevel"/>
    <w:tmpl w:val="DC622A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E6367A"/>
    <w:multiLevelType w:val="hybridMultilevel"/>
    <w:tmpl w:val="670CC764"/>
    <w:lvl w:ilvl="0" w:tplc="3E5836D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07181"/>
    <w:multiLevelType w:val="hybridMultilevel"/>
    <w:tmpl w:val="4A506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A6B51"/>
    <w:multiLevelType w:val="hybridMultilevel"/>
    <w:tmpl w:val="A202D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00AAB"/>
    <w:multiLevelType w:val="hybridMultilevel"/>
    <w:tmpl w:val="FFCCE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970DF"/>
    <w:multiLevelType w:val="hybridMultilevel"/>
    <w:tmpl w:val="E9C01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903762">
    <w:abstractNumId w:val="5"/>
  </w:num>
  <w:num w:numId="2" w16cid:durableId="786390513">
    <w:abstractNumId w:val="2"/>
  </w:num>
  <w:num w:numId="3" w16cid:durableId="748116587">
    <w:abstractNumId w:val="0"/>
  </w:num>
  <w:num w:numId="4" w16cid:durableId="1841659667">
    <w:abstractNumId w:val="3"/>
  </w:num>
  <w:num w:numId="5" w16cid:durableId="1255700121">
    <w:abstractNumId w:val="1"/>
  </w:num>
  <w:num w:numId="6" w16cid:durableId="1860966333">
    <w:abstractNumId w:val="4"/>
  </w:num>
  <w:num w:numId="7" w16cid:durableId="8059275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10"/>
    <w:rsid w:val="00080656"/>
    <w:rsid w:val="00086F88"/>
    <w:rsid w:val="00177421"/>
    <w:rsid w:val="001A40FA"/>
    <w:rsid w:val="001C6442"/>
    <w:rsid w:val="001F66FA"/>
    <w:rsid w:val="00254387"/>
    <w:rsid w:val="002D0E84"/>
    <w:rsid w:val="0044321A"/>
    <w:rsid w:val="00462288"/>
    <w:rsid w:val="004C1AEC"/>
    <w:rsid w:val="004E2030"/>
    <w:rsid w:val="00523901"/>
    <w:rsid w:val="0056541C"/>
    <w:rsid w:val="00643FF3"/>
    <w:rsid w:val="00756930"/>
    <w:rsid w:val="007C038D"/>
    <w:rsid w:val="007E7978"/>
    <w:rsid w:val="00823C33"/>
    <w:rsid w:val="009218BB"/>
    <w:rsid w:val="00924E66"/>
    <w:rsid w:val="009862FE"/>
    <w:rsid w:val="00A7013A"/>
    <w:rsid w:val="00C22968"/>
    <w:rsid w:val="00CF76BB"/>
    <w:rsid w:val="00D34579"/>
    <w:rsid w:val="00D36F10"/>
    <w:rsid w:val="00E2496D"/>
    <w:rsid w:val="00E54DA8"/>
    <w:rsid w:val="00EF6890"/>
    <w:rsid w:val="00F40C22"/>
    <w:rsid w:val="00F73A6E"/>
    <w:rsid w:val="00FA6536"/>
    <w:rsid w:val="00FD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10B24"/>
  <w15:chartTrackingRefBased/>
  <w15:docId w15:val="{151D2B65-982F-48CB-840A-C6A86480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F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F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F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F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F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F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F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F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F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F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F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F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F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F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F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F1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3A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A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0C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kayceeu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kaycee uzougbo</dc:creator>
  <cp:keywords/>
  <dc:description/>
  <cp:lastModifiedBy>kaycee uzougbo</cp:lastModifiedBy>
  <cp:revision>23</cp:revision>
  <cp:lastPrinted>2025-11-05T15:55:00Z</cp:lastPrinted>
  <dcterms:created xsi:type="dcterms:W3CDTF">2025-11-05T12:58:00Z</dcterms:created>
  <dcterms:modified xsi:type="dcterms:W3CDTF">2025-11-05T15:59:00Z</dcterms:modified>
</cp:coreProperties>
</file>